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C5" w:rsidRDefault="00C62AD4">
      <w:r>
        <w:rPr>
          <w:noProof/>
          <w:lang w:eastAsia="ru-RU"/>
        </w:rPr>
        <w:pict>
          <v:group id="_x0000_s1026" editas="canvas" style="position:absolute;margin-left:-21.25pt;margin-top:107.75pt;width:738.65pt;height:230.5pt;z-index:251658240;mso-position-vertical-relative:page" coordorigin="2490,2309" coordsize="6999,2184" o:allowoverlap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90;top:2309;width:6999;height:2184" o:preferrelative="f" o:allowincell="f" stroked="t" strokecolor="white [3212]">
              <v:fill o:detectmouseclick="t"/>
              <v:path o:extrusionok="t" o:connecttype="none"/>
              <o:lock v:ext="edit" text="t"/>
            </v:shape>
            <v:rect id="_x0000_s1028" style="position:absolute;left:4658;top:2315;width:1726;height:336">
              <v:textbox style="mso-next-textbox:#_x0000_s1028" inset="4.01319mm,2.00661mm,4.01319mm,2.00661mm">
                <w:txbxContent>
                  <w:p w:rsidR="00A345C5" w:rsidRPr="00106561" w:rsidRDefault="00A345C5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r w:rsidRPr="00106561">
                      <w:rPr>
                        <w:rFonts w:ascii="Arial" w:hAnsi="Arial" w:cs="Arial"/>
                        <w:sz w:val="25"/>
                        <w:szCs w:val="16"/>
                      </w:rPr>
                      <w:t>Генеральный директор</w:t>
                    </w:r>
                  </w:p>
                </w:txbxContent>
              </v:textbox>
            </v:rect>
            <v:rect id="_x0000_s1029" style="position:absolute;left:2496;top:3143;width:963;height:659">
              <v:textbox style="mso-next-textbox:#_x0000_s1029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4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Начальник отдела продаж</w:t>
                      </w:r>
                    </w:hyperlink>
                  </w:p>
                </w:txbxContent>
              </v:textbox>
            </v:rect>
            <v:rect id="_x0000_s1030" style="position:absolute;left:2496;top:3937;width:1182;height:550">
              <v:textbox style="mso-next-textbox:#_x0000_s1030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5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Менеджер по продажам</w:t>
                      </w:r>
                    </w:hyperlink>
                  </w:p>
                </w:txbxContent>
              </v:textbox>
            </v:rect>
            <v:rect id="_x0000_s1031" style="position:absolute;left:3773;top:3143;width:986;height:659">
              <v:textbox style="mso-next-textbox:#_x0000_s1031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6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Менеджер по работ</w:t>
                      </w:r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е</w:t>
                      </w:r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 xml:space="preserve"> с клиентами</w:t>
                      </w:r>
                    </w:hyperlink>
                  </w:p>
                </w:txbxContent>
              </v:textbox>
            </v:rect>
            <v:rect id="_x0000_s1032" style="position:absolute;left:5094;top:3143;width:1027;height:448">
              <v:textbox style="mso-next-textbox:#_x0000_s1032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7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Начальник склада</w:t>
                      </w:r>
                    </w:hyperlink>
                  </w:p>
                </w:txbxContent>
              </v:textbox>
            </v:rect>
            <v:rect id="_x0000_s1033" style="position:absolute;left:5094;top:3692;width:1136;height:315">
              <v:textbox style="mso-next-textbox:#_x0000_s1033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8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Кладовщик</w:t>
                      </w:r>
                    </w:hyperlink>
                  </w:p>
                </w:txbxContent>
              </v:textbox>
            </v:rect>
            <v:rect id="_x0000_s1034" style="position:absolute;left:6360;top:3143;width:875;height:448">
              <v:textbox style="mso-next-textbox:#_x0000_s1034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9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Главный бухгалтер</w:t>
                      </w:r>
                    </w:hyperlink>
                  </w:p>
                </w:txbxContent>
              </v:textbox>
            </v:rect>
            <v:rect id="_x0000_s1035" style="position:absolute;left:6360;top:3692;width:875;height:491">
              <v:textbox style="mso-next-textbox:#_x0000_s1035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0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Бухгалтер-кассир</w:t>
                      </w:r>
                    </w:hyperlink>
                  </w:p>
                </w:txbxContent>
              </v:textbox>
            </v:rect>
            <v:rect id="_x0000_s1036" style="position:absolute;left:8456;top:3143;width:1027;height:1242">
              <v:textbox style="mso-next-textbox:#_x0000_s1036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1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Инженер-электронщик</w:t>
                      </w:r>
                    </w:hyperlink>
                  </w:p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2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  <w:lang w:val="en-US"/>
                        </w:rPr>
                        <w:t>WEB</w:t>
                      </w:r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-мастер</w:t>
                      </w:r>
                    </w:hyperlink>
                  </w:p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3" w:history="1">
                      <w:proofErr w:type="spellStart"/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Контент-менеджер</w:t>
                      </w:r>
                      <w:proofErr w:type="spellEnd"/>
                    </w:hyperlink>
                  </w:p>
                </w:txbxContent>
              </v:textbox>
            </v:rect>
            <v:rect id="_x0000_s1037" style="position:absolute;left:7381;top:3143;width:1003;height:448">
              <v:textbox style="mso-next-textbox:#_x0000_s1037" inset="4.01319mm,2.00661mm,4.01319mm,2.00661mm">
                <w:txbxContent>
                  <w:p w:rsidR="00A345C5" w:rsidRPr="00106561" w:rsidRDefault="00106561" w:rsidP="0043626C">
                    <w:pPr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4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Продукт-менеджер</w:t>
                      </w:r>
                    </w:hyperlink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8" type="#_x0000_t34" style="position:absolute;left:4004;top:1625;width:492;height:2543;rotation:90" o:connectortype="elbow" adj="10779,-11574,-147891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4145;top:3021;width:243;height:1;rotation:90" o:connectortype="elbow" adj="-255887,-1,-255887">
              <v:stroke endarrow="block"/>
            </v:shape>
            <v:shape id="_x0000_s1040" type="#_x0000_t34" style="position:absolute;left:5318;top:2854;width:492;height:86;rotation:90;flip:x" o:connectortype="elbow" adj="10779,341446,-147891">
              <v:stroke endarrow="block"/>
            </v:shape>
            <v:shape id="_x0000_s1041" type="#_x0000_t34" style="position:absolute;left:7000;top:1172;width:492;height:3449;rotation:90;flip:x" o:connectortype="elbow" adj="10779,8537,-147891">
              <v:stroke endarrow="block"/>
            </v:shape>
            <v:shape id="_x0000_s1042" type="#_x0000_t34" style="position:absolute;left:2965;top:3815;width:135;height:109;rotation:90;flip:x" o:connectortype="elbow" adj="10762,494007,-131722">
              <v:stroke endarrow="block"/>
            </v:shape>
            <v:shape id="_x0000_s1043" type="#_x0000_t34" style="position:absolute;left:5584;top:3614;width:101;height:55;rotation:90;flip:x" o:connectortype="elbow" adj="10749,913023,-739166">
              <v:stroke endarrow="block"/>
            </v:shape>
            <v:shape id="_x0000_s1044" type="#_x0000_t32" style="position:absolute;left:6748;top:3641;width:101;height:1;rotation:90" o:connectortype="elbow" adj="-993904,-1,-993904">
              <v:stroke endarrow="block"/>
            </v:shape>
            <v:shape id="_x0000_s1045" type="#_x0000_t34" style="position:absolute;left:6676;top:3021;width:243;height:1;rotation:90;flip:x" o:connectortype="elbow" adj="10767,115020000,-481780">
              <v:stroke endarrow="block"/>
            </v:shape>
            <v:shape id="_x0000_s1046" type="#_x0000_t34" style="position:absolute;left:7760;top:3021;width:243;height:2;rotation:90;flip:x" o:connectortype="elbow" adj="10767,57510000,-578282">
              <v:stroke endarrow="block"/>
            </v:shape>
            <v:rect id="_x0000_s1047" style="position:absolute;left:7296;top:3802;width:1088;height:583">
              <v:textbox style="mso-next-textbox:#_x0000_s1047" inset="4.01319mm,2.00661mm,4.01319mm,2.00661mm">
                <w:txbxContent>
                  <w:p w:rsidR="00A345C5" w:rsidRPr="00106561" w:rsidRDefault="00106561" w:rsidP="0046682B">
                    <w:pPr>
                      <w:spacing w:after="0" w:line="240" w:lineRule="auto"/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5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Менеджер по закупкам</w:t>
                      </w:r>
                    </w:hyperlink>
                  </w:p>
                  <w:p w:rsidR="00A345C5" w:rsidRPr="00106561" w:rsidRDefault="00106561" w:rsidP="0046682B">
                    <w:pPr>
                      <w:spacing w:after="0" w:line="240" w:lineRule="auto"/>
                      <w:rPr>
                        <w:rFonts w:ascii="Arial" w:hAnsi="Arial" w:cs="Arial"/>
                        <w:sz w:val="25"/>
                        <w:szCs w:val="16"/>
                      </w:rPr>
                    </w:pPr>
                    <w:hyperlink r:id="rId16" w:history="1">
                      <w:r w:rsidR="00A345C5" w:rsidRPr="00106561">
                        <w:rPr>
                          <w:rStyle w:val="a3"/>
                          <w:rFonts w:ascii="Arial" w:hAnsi="Arial" w:cs="Arial"/>
                          <w:sz w:val="25"/>
                          <w:szCs w:val="16"/>
                        </w:rPr>
                        <w:t>Менеджер ВЭД</w:t>
                      </w:r>
                    </w:hyperlink>
                  </w:p>
                  <w:p w:rsidR="00A345C5" w:rsidRPr="00106561" w:rsidRDefault="00A345C5" w:rsidP="0043626C">
                    <w:pPr>
                      <w:rPr>
                        <w:sz w:val="35"/>
                        <w:szCs w:val="16"/>
                      </w:rPr>
                    </w:pPr>
                  </w:p>
                </w:txbxContent>
              </v:textbox>
            </v:rect>
            <v:shape id="_x0000_s1048" type="#_x0000_t34" style="position:absolute;left:7756;top:3675;width:211;height:43;rotation:90" o:connectortype="elbow" adj="10776,-1166640,-586938">
              <v:stroke endarrow="block"/>
            </v:shape>
            <w10:wrap type="topAndBottom" anchory="page"/>
          </v:group>
        </w:pict>
      </w:r>
    </w:p>
    <w:sectPr w:rsidR="00A345C5" w:rsidSect="001065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626C"/>
    <w:rsid w:val="00106561"/>
    <w:rsid w:val="0029517E"/>
    <w:rsid w:val="00341BA1"/>
    <w:rsid w:val="0043626C"/>
    <w:rsid w:val="00462935"/>
    <w:rsid w:val="0046682B"/>
    <w:rsid w:val="00537E81"/>
    <w:rsid w:val="00864F72"/>
    <w:rsid w:val="009E3D4A"/>
    <w:rsid w:val="00A345C5"/>
    <w:rsid w:val="00AF3D72"/>
    <w:rsid w:val="00C62AD4"/>
    <w:rsid w:val="00D95688"/>
    <w:rsid w:val="00DD0435"/>
    <w:rsid w:val="00F0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3">
          <o:proxy start="" idref="#_x0000_s1032" connectloc="2"/>
          <o:proxy end="" idref="#_x0000_s1033" connectloc="0"/>
        </o:r>
        <o:r id="V:Rule12" type="connector" idref="#_x0000_s1048">
          <o:proxy start="" idref="#_x0000_s1037" connectloc="2"/>
          <o:proxy end="" idref="#_x0000_s1047" connectloc="0"/>
        </o:r>
        <o:r id="V:Rule13" type="connector" idref="#_x0000_s1038">
          <o:proxy start="" idref="#_x0000_s1028" connectloc="2"/>
          <o:proxy end="" idref="#_x0000_s1029" connectloc="0"/>
        </o:r>
        <o:r id="V:Rule14" type="connector" idref="#_x0000_s1044">
          <o:proxy start="" idref="#_x0000_s1034" connectloc="2"/>
          <o:proxy end="" idref="#_x0000_s1035" connectloc="0"/>
        </o:r>
        <o:r id="V:Rule15" type="connector" idref="#_x0000_s1041">
          <o:proxy start="" idref="#_x0000_s1028" connectloc="2"/>
          <o:proxy end="" idref="#_x0000_s1036" connectloc="0"/>
        </o:r>
        <o:r id="V:Rule16" type="connector" idref="#_x0000_s1040">
          <o:proxy start="" idref="#_x0000_s1028" connectloc="2"/>
          <o:proxy end="" idref="#_x0000_s1032" connectloc="0"/>
        </o:r>
        <o:r id="V:Rule17" type="connector" idref="#_x0000_s1045">
          <o:proxy end="" idref="#_x0000_s1034" connectloc="0"/>
        </o:r>
        <o:r id="V:Rule18" type="connector" idref="#_x0000_s1039">
          <o:proxy end="" idref="#_x0000_s1031" connectloc="0"/>
        </o:r>
        <o:r id="V:Rule19" type="connector" idref="#_x0000_s1046">
          <o:proxy end="" idref="#_x0000_s1037" connectloc="0"/>
        </o:r>
        <o:r id="V:Rule20" type="connector" idref="#_x0000_s1042">
          <o:proxy start="" idref="#_x0000_s1029" connectloc="2"/>
          <o:proxy end="" idref="#_x0000_s1030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656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0656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83;&#1072;&#1076;&#1086;&#1074;&#1097;&#1080;&#1082;.docx" TargetMode="External"/><Relationship Id="rId13" Type="http://schemas.openxmlformats.org/officeDocument/2006/relationships/hyperlink" Target="&#1050;&#1086;&#1085;&#1090;&#1077;&#1085;&#1090;-&#1084;&#1077;&#1085;&#1077;&#1076;&#1078;&#1077;&#1088;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&#1053;&#1072;&#1095;&#1072;&#1083;&#1100;&#1085;&#1080;&#1082;%20&#1089;&#1082;&#1083;&#1072;&#1076;&#1072;.doc" TargetMode="External"/><Relationship Id="rId12" Type="http://schemas.openxmlformats.org/officeDocument/2006/relationships/hyperlink" Target="WEB-&#1084;&#1072;&#1089;&#1090;&#1077;&#1088;.doc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&#1052;&#1077;&#1085;&#1077;&#1076;&#1078;&#1077;&#1088;%20&#1087;&#1086;%20&#1042;&#1069;&#1044;.docx" TargetMode="External"/><Relationship Id="rId1" Type="http://schemas.openxmlformats.org/officeDocument/2006/relationships/styles" Target="styles.xml"/><Relationship Id="rId6" Type="http://schemas.openxmlformats.org/officeDocument/2006/relationships/hyperlink" Target="&#1052;&#1077;&#1085;&#1077;&#1076;&#1078;&#1077;&#1088;%20&#1087;&#1086;%20&#1082;&#1083;&#1080;&#1077;&#1085;&#1090;&#1072;&#1084;.docx" TargetMode="External"/><Relationship Id="rId11" Type="http://schemas.openxmlformats.org/officeDocument/2006/relationships/hyperlink" Target="&#1048;&#1085;&#1078;&#1077;&#1085;&#1077;&#1088;-&#1101;&#1083;&#1077;&#1082;&#1090;&#1088;&#1086;&#1085;&#1080;&#1082;.docx" TargetMode="External"/><Relationship Id="rId5" Type="http://schemas.openxmlformats.org/officeDocument/2006/relationships/hyperlink" Target="&#1052;&#1077;&#1085;&#1077;&#1076;&#1078;&#1077;&#1088;%20&#1087;&#1086;%20&#1087;&#1088;&#1086;&#1076;&#1072;&#1078;&#1072;&#1084;.docx" TargetMode="External"/><Relationship Id="rId15" Type="http://schemas.openxmlformats.org/officeDocument/2006/relationships/hyperlink" Target="&#1052;&#1077;&#1085;&#1077;&#1076;&#1078;&#1077;&#1088;%20&#1087;&#1086;%20&#1079;&#1072;&#1082;&#1091;&#1087;&#1082;&#1072;&#1084;.docx" TargetMode="External"/><Relationship Id="rId10" Type="http://schemas.openxmlformats.org/officeDocument/2006/relationships/hyperlink" Target="&#1041;&#1091;&#1093;&#1075;&#1072;&#1083;&#1090;&#1077;&#1088;.docx" TargetMode="External"/><Relationship Id="rId4" Type="http://schemas.openxmlformats.org/officeDocument/2006/relationships/hyperlink" Target="&#1053;&#1072;&#1095;&#1072;&#1083;&#1100;&#1085;&#1080;&#1082;%20&#1086;&#1090;&#1076;&#1077;&#1083;&#1072;%20&#1087;&#1088;&#1086;&#1076;&#1072;&#1078;.docx" TargetMode="External"/><Relationship Id="rId9" Type="http://schemas.openxmlformats.org/officeDocument/2006/relationships/hyperlink" Target="&#1043;&#1083;&#1072;&#1074;&#1085;&#1099;&#1081;%20&#1073;&#1091;&#1093;&#1075;&#1072;&#1083;&#1090;&#1077;&#1088;.docx" TargetMode="External"/><Relationship Id="rId14" Type="http://schemas.openxmlformats.org/officeDocument/2006/relationships/hyperlink" Target="&#1055;&#1088;&#1086;&#1076;&#1072;&#1082;&#1090;-&#1084;&#1077;&#1085;&#1077;&#1076;&#1078;&#1077;&#108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Питер-Консалт</dc:creator>
  <cp:lastModifiedBy>Питер-Консалт</cp:lastModifiedBy>
  <cp:revision>5</cp:revision>
  <cp:lastPrinted>2013-04-01T07:18:00Z</cp:lastPrinted>
  <dcterms:created xsi:type="dcterms:W3CDTF">2013-04-01T07:15:00Z</dcterms:created>
  <dcterms:modified xsi:type="dcterms:W3CDTF">2013-04-03T11:36:00Z</dcterms:modified>
</cp:coreProperties>
</file>